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C1C" w:rsidRDefault="00E7153F">
      <w:pPr>
        <w:spacing w:before="71"/>
        <w:ind w:left="1607" w:right="1612"/>
        <w:jc w:val="center"/>
        <w:rPr>
          <w:b/>
          <w:sz w:val="24"/>
        </w:rPr>
      </w:pPr>
      <w:r>
        <w:rPr>
          <w:b/>
          <w:color w:val="0D0D0D"/>
          <w:sz w:val="24"/>
        </w:rPr>
        <w:t>Аннотация к рабочей программе по математике 1класс</w:t>
      </w:r>
    </w:p>
    <w:p w:rsidR="00321C1C" w:rsidRDefault="00321C1C">
      <w:pPr>
        <w:pStyle w:val="a3"/>
        <w:spacing w:before="7"/>
        <w:ind w:left="0"/>
        <w:rPr>
          <w:b/>
          <w:sz w:val="23"/>
        </w:rPr>
      </w:pPr>
    </w:p>
    <w:p w:rsidR="00321C1C" w:rsidRDefault="00E7153F">
      <w:pPr>
        <w:pStyle w:val="a3"/>
        <w:ind w:right="103" w:firstLine="839"/>
        <w:jc w:val="both"/>
      </w:pPr>
      <w:r>
        <w:rPr>
          <w:color w:val="0D0D0D"/>
        </w:rPr>
        <w:t>Рабочая программа по предмету математика разработана на основе планируемых предметных результатов освоения ООП Н</w:t>
      </w:r>
      <w:r>
        <w:rPr>
          <w:color w:val="0D0D0D"/>
        </w:rPr>
        <w:t>ОО «МОУ «ЦО Тайдаковский»</w:t>
      </w:r>
      <w:r>
        <w:rPr>
          <w:color w:val="0D0D0D"/>
        </w:rPr>
        <w:t xml:space="preserve"> и по программе к линии УМК по математике 1класс</w:t>
      </w:r>
      <w:r>
        <w:rPr>
          <w:color w:val="0D0D0D"/>
        </w:rPr>
        <w:t xml:space="preserve"> в двух частях. Авторы </w:t>
      </w:r>
      <w:proofErr w:type="gramStart"/>
      <w:r>
        <w:rPr>
          <w:color w:val="0D0D0D"/>
        </w:rPr>
        <w:t>:М</w:t>
      </w:r>
      <w:proofErr w:type="gramEnd"/>
      <w:r>
        <w:rPr>
          <w:color w:val="0D0D0D"/>
        </w:rPr>
        <w:t xml:space="preserve">оро </w:t>
      </w:r>
      <w:proofErr w:type="spellStart"/>
      <w:r>
        <w:rPr>
          <w:color w:val="0D0D0D"/>
        </w:rPr>
        <w:t>М.И.,Волкова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С.И.,Степанова</w:t>
      </w:r>
      <w:proofErr w:type="spellEnd"/>
      <w:r>
        <w:rPr>
          <w:color w:val="0D0D0D"/>
        </w:rPr>
        <w:t xml:space="preserve"> С.В.</w:t>
      </w:r>
    </w:p>
    <w:p w:rsidR="00321C1C" w:rsidRDefault="00E7153F">
      <w:pPr>
        <w:pStyle w:val="a3"/>
        <w:spacing w:before="198"/>
        <w:ind w:right="107" w:firstLine="707"/>
        <w:jc w:val="both"/>
      </w:pPr>
      <w:r>
        <w:rPr>
          <w:i/>
        </w:rPr>
        <w:t xml:space="preserve">Главной целью </w:t>
      </w:r>
      <w:r>
        <w:t>программы является развитие ребенка как компетентной личности путем включения его в различные виды ценностной человеческой деятельности: учеба, познание, коммуникация, про</w:t>
      </w:r>
      <w:r>
        <w:t>фессионально-трудовой выбор, личностное саморазвитие, ценностные  ориентации,  поиск  смыслов  жизнедеятельности.  С  этих  позиций  обучение рассматривается как процесс овладения не только определенной суммой знаний и системой соответствующих умений и нав</w:t>
      </w:r>
      <w:r>
        <w:t>ыков, но и как процесс овладения компетенциями.</w:t>
      </w:r>
    </w:p>
    <w:p w:rsidR="00321C1C" w:rsidRDefault="00E7153F">
      <w:pPr>
        <w:pStyle w:val="a3"/>
        <w:spacing w:before="1"/>
        <w:ind w:right="108"/>
        <w:jc w:val="both"/>
      </w:pPr>
      <w:r>
        <w:t xml:space="preserve">Основными </w:t>
      </w:r>
      <w:r>
        <w:rPr>
          <w:b/>
          <w:i/>
        </w:rPr>
        <w:t xml:space="preserve">целями </w:t>
      </w:r>
      <w:r>
        <w:t>курса математики для 1</w:t>
      </w:r>
      <w:r>
        <w:t>классов, в соответствии с требованиями ФГОС НОО, являются:</w:t>
      </w:r>
    </w:p>
    <w:p w:rsidR="00321C1C" w:rsidRDefault="00E7153F">
      <w:pPr>
        <w:pStyle w:val="a4"/>
        <w:numPr>
          <w:ilvl w:val="0"/>
          <w:numId w:val="2"/>
        </w:numPr>
        <w:tabs>
          <w:tab w:val="left" w:pos="297"/>
        </w:tabs>
        <w:ind w:left="296"/>
        <w:rPr>
          <w:sz w:val="24"/>
        </w:rPr>
      </w:pPr>
      <w:r>
        <w:rPr>
          <w:sz w:val="24"/>
        </w:rPr>
        <w:t>формирование у учащихся основ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учиться;</w:t>
      </w:r>
    </w:p>
    <w:p w:rsidR="00321C1C" w:rsidRDefault="00E7153F">
      <w:pPr>
        <w:pStyle w:val="a4"/>
        <w:numPr>
          <w:ilvl w:val="0"/>
          <w:numId w:val="2"/>
        </w:numPr>
        <w:tabs>
          <w:tab w:val="left" w:pos="297"/>
        </w:tabs>
        <w:ind w:left="296"/>
        <w:rPr>
          <w:sz w:val="24"/>
        </w:rPr>
      </w:pPr>
      <w:r>
        <w:rPr>
          <w:sz w:val="24"/>
        </w:rPr>
        <w:t>развитие их мышления, качеств личности, интереса к математике</w:t>
      </w:r>
      <w:r>
        <w:rPr>
          <w:sz w:val="24"/>
        </w:rPr>
        <w:t>;</w:t>
      </w:r>
    </w:p>
    <w:p w:rsidR="00321C1C" w:rsidRDefault="00E7153F">
      <w:pPr>
        <w:pStyle w:val="a4"/>
        <w:numPr>
          <w:ilvl w:val="0"/>
          <w:numId w:val="2"/>
        </w:numPr>
        <w:tabs>
          <w:tab w:val="left" w:pos="297"/>
        </w:tabs>
        <w:ind w:right="1245" w:firstLine="0"/>
        <w:rPr>
          <w:sz w:val="24"/>
        </w:rPr>
      </w:pPr>
      <w:r>
        <w:rPr>
          <w:sz w:val="24"/>
        </w:rPr>
        <w:t>создание для каждого ребенка возможности высокого уровня математической подготовки.</w:t>
      </w:r>
    </w:p>
    <w:p w:rsidR="00321C1C" w:rsidRDefault="00E7153F">
      <w:pPr>
        <w:spacing w:before="2"/>
        <w:ind w:left="102" w:right="934" w:firstLine="707"/>
      </w:pPr>
      <w:r>
        <w:t>Исходя из общих положений математического образования, рабочая программа по учебному предмету «Математика» призвана решать следующие задачи:</w:t>
      </w:r>
    </w:p>
    <w:p w:rsidR="00321C1C" w:rsidRDefault="00E7153F">
      <w:pPr>
        <w:pStyle w:val="a3"/>
        <w:ind w:right="757"/>
      </w:pPr>
      <w:r>
        <w:t xml:space="preserve">– </w:t>
      </w:r>
      <w:r>
        <w:rPr>
          <w:i/>
        </w:rPr>
        <w:t xml:space="preserve">обеспечить </w:t>
      </w:r>
      <w:r>
        <w:t>прочное и сознат</w:t>
      </w:r>
      <w:r>
        <w:t>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</w:t>
      </w:r>
    </w:p>
    <w:p w:rsidR="00321C1C" w:rsidRDefault="00E7153F">
      <w:pPr>
        <w:pStyle w:val="a3"/>
        <w:ind w:right="114"/>
      </w:pPr>
      <w:r>
        <w:rPr>
          <w:i/>
        </w:rPr>
        <w:t xml:space="preserve">– обеспечить </w:t>
      </w:r>
      <w:r>
        <w:t>интеллектуальное развитие, сформировать качества мышления, характерн</w:t>
      </w:r>
      <w:r>
        <w:t>ые для математической деятельности и необходимые для полноценной жизни в обществе;</w:t>
      </w:r>
    </w:p>
    <w:p w:rsidR="00321C1C" w:rsidRDefault="00E7153F">
      <w:pPr>
        <w:pStyle w:val="a4"/>
        <w:numPr>
          <w:ilvl w:val="0"/>
          <w:numId w:val="1"/>
        </w:numPr>
        <w:tabs>
          <w:tab w:val="left" w:pos="283"/>
        </w:tabs>
        <w:ind w:left="282" w:hanging="181"/>
        <w:rPr>
          <w:sz w:val="24"/>
        </w:rPr>
      </w:pPr>
      <w:r>
        <w:rPr>
          <w:i/>
          <w:sz w:val="24"/>
        </w:rPr>
        <w:t xml:space="preserve">сформировать </w:t>
      </w:r>
      <w:r>
        <w:rPr>
          <w:sz w:val="24"/>
        </w:rPr>
        <w:t>умение</w:t>
      </w:r>
      <w:r>
        <w:rPr>
          <w:spacing w:val="3"/>
          <w:sz w:val="24"/>
        </w:rPr>
        <w:t xml:space="preserve"> </w:t>
      </w:r>
      <w:r>
        <w:rPr>
          <w:sz w:val="24"/>
        </w:rPr>
        <w:t>учиться;</w:t>
      </w:r>
    </w:p>
    <w:p w:rsidR="00321C1C" w:rsidRDefault="00E7153F">
      <w:pPr>
        <w:pStyle w:val="a4"/>
        <w:numPr>
          <w:ilvl w:val="0"/>
          <w:numId w:val="1"/>
        </w:numPr>
        <w:tabs>
          <w:tab w:val="left" w:pos="283"/>
        </w:tabs>
        <w:ind w:right="296" w:firstLine="0"/>
        <w:rPr>
          <w:sz w:val="24"/>
        </w:rPr>
      </w:pPr>
      <w:r>
        <w:rPr>
          <w:i/>
          <w:sz w:val="24"/>
        </w:rPr>
        <w:t xml:space="preserve">сформировать </w:t>
      </w:r>
      <w:r>
        <w:rPr>
          <w:sz w:val="24"/>
        </w:rPr>
        <w:t>представление об идеях и методах математики, о математике как форме описания и методе познания окружающего</w:t>
      </w:r>
      <w:r>
        <w:rPr>
          <w:spacing w:val="-7"/>
          <w:sz w:val="24"/>
        </w:rPr>
        <w:t xml:space="preserve"> </w:t>
      </w:r>
      <w:r>
        <w:rPr>
          <w:sz w:val="24"/>
        </w:rPr>
        <w:t>мира;</w:t>
      </w:r>
    </w:p>
    <w:p w:rsidR="00321C1C" w:rsidRDefault="00E7153F">
      <w:pPr>
        <w:pStyle w:val="a4"/>
        <w:numPr>
          <w:ilvl w:val="0"/>
          <w:numId w:val="1"/>
        </w:numPr>
        <w:tabs>
          <w:tab w:val="left" w:pos="283"/>
        </w:tabs>
        <w:ind w:right="668" w:firstLine="0"/>
        <w:rPr>
          <w:sz w:val="24"/>
        </w:rPr>
      </w:pPr>
      <w:r>
        <w:rPr>
          <w:i/>
          <w:sz w:val="24"/>
        </w:rPr>
        <w:t xml:space="preserve">сформировать </w:t>
      </w:r>
      <w:r>
        <w:rPr>
          <w:sz w:val="24"/>
        </w:rPr>
        <w:t>представление о математике как части общечеловеческой культуры, понимание значимости математики для общественного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прогресса;</w:t>
      </w:r>
    </w:p>
    <w:p w:rsidR="00321C1C" w:rsidRDefault="00E7153F">
      <w:pPr>
        <w:pStyle w:val="a4"/>
        <w:numPr>
          <w:ilvl w:val="0"/>
          <w:numId w:val="1"/>
        </w:numPr>
        <w:tabs>
          <w:tab w:val="left" w:pos="283"/>
        </w:tabs>
        <w:ind w:left="282" w:hanging="181"/>
        <w:rPr>
          <w:sz w:val="24"/>
        </w:rPr>
      </w:pPr>
      <w:r>
        <w:rPr>
          <w:i/>
          <w:sz w:val="24"/>
        </w:rPr>
        <w:t xml:space="preserve">сформировать </w:t>
      </w:r>
      <w:r>
        <w:rPr>
          <w:sz w:val="24"/>
        </w:rPr>
        <w:t>устойчивый интерес к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математике;</w:t>
      </w:r>
    </w:p>
    <w:p w:rsidR="00321C1C" w:rsidRDefault="00E7153F">
      <w:pPr>
        <w:pStyle w:val="a4"/>
        <w:numPr>
          <w:ilvl w:val="0"/>
          <w:numId w:val="1"/>
        </w:numPr>
        <w:tabs>
          <w:tab w:val="left" w:pos="283"/>
        </w:tabs>
        <w:ind w:left="282" w:hanging="181"/>
        <w:rPr>
          <w:sz w:val="24"/>
        </w:rPr>
      </w:pPr>
      <w:r>
        <w:rPr>
          <w:i/>
          <w:sz w:val="24"/>
        </w:rPr>
        <w:t xml:space="preserve">выявить и развить </w:t>
      </w:r>
      <w:r>
        <w:rPr>
          <w:sz w:val="24"/>
        </w:rPr>
        <w:t>математические и 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способности.</w:t>
      </w:r>
    </w:p>
    <w:sectPr w:rsidR="00321C1C" w:rsidSect="00321C1C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6746"/>
    <w:multiLevelType w:val="hybridMultilevel"/>
    <w:tmpl w:val="A184EE46"/>
    <w:lvl w:ilvl="0" w:tplc="8D84A146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A846F7E4">
      <w:numFmt w:val="bullet"/>
      <w:lvlText w:val="•"/>
      <w:lvlJc w:val="left"/>
      <w:pPr>
        <w:ind w:left="1046" w:hanging="180"/>
      </w:pPr>
      <w:rPr>
        <w:rFonts w:hint="default"/>
        <w:lang w:val="ru-RU" w:eastAsia="ru-RU" w:bidi="ru-RU"/>
      </w:rPr>
    </w:lvl>
    <w:lvl w:ilvl="2" w:tplc="6C766E8E">
      <w:numFmt w:val="bullet"/>
      <w:lvlText w:val="•"/>
      <w:lvlJc w:val="left"/>
      <w:pPr>
        <w:ind w:left="1993" w:hanging="180"/>
      </w:pPr>
      <w:rPr>
        <w:rFonts w:hint="default"/>
        <w:lang w:val="ru-RU" w:eastAsia="ru-RU" w:bidi="ru-RU"/>
      </w:rPr>
    </w:lvl>
    <w:lvl w:ilvl="3" w:tplc="CE6A71F8">
      <w:numFmt w:val="bullet"/>
      <w:lvlText w:val="•"/>
      <w:lvlJc w:val="left"/>
      <w:pPr>
        <w:ind w:left="2939" w:hanging="180"/>
      </w:pPr>
      <w:rPr>
        <w:rFonts w:hint="default"/>
        <w:lang w:val="ru-RU" w:eastAsia="ru-RU" w:bidi="ru-RU"/>
      </w:rPr>
    </w:lvl>
    <w:lvl w:ilvl="4" w:tplc="D0DC1CD0">
      <w:numFmt w:val="bullet"/>
      <w:lvlText w:val="•"/>
      <w:lvlJc w:val="left"/>
      <w:pPr>
        <w:ind w:left="3886" w:hanging="180"/>
      </w:pPr>
      <w:rPr>
        <w:rFonts w:hint="default"/>
        <w:lang w:val="ru-RU" w:eastAsia="ru-RU" w:bidi="ru-RU"/>
      </w:rPr>
    </w:lvl>
    <w:lvl w:ilvl="5" w:tplc="A73AE1B0">
      <w:numFmt w:val="bullet"/>
      <w:lvlText w:val="•"/>
      <w:lvlJc w:val="left"/>
      <w:pPr>
        <w:ind w:left="4833" w:hanging="180"/>
      </w:pPr>
      <w:rPr>
        <w:rFonts w:hint="default"/>
        <w:lang w:val="ru-RU" w:eastAsia="ru-RU" w:bidi="ru-RU"/>
      </w:rPr>
    </w:lvl>
    <w:lvl w:ilvl="6" w:tplc="C58630B6">
      <w:numFmt w:val="bullet"/>
      <w:lvlText w:val="•"/>
      <w:lvlJc w:val="left"/>
      <w:pPr>
        <w:ind w:left="5779" w:hanging="180"/>
      </w:pPr>
      <w:rPr>
        <w:rFonts w:hint="default"/>
        <w:lang w:val="ru-RU" w:eastAsia="ru-RU" w:bidi="ru-RU"/>
      </w:rPr>
    </w:lvl>
    <w:lvl w:ilvl="7" w:tplc="2CCE5348">
      <w:numFmt w:val="bullet"/>
      <w:lvlText w:val="•"/>
      <w:lvlJc w:val="left"/>
      <w:pPr>
        <w:ind w:left="6726" w:hanging="180"/>
      </w:pPr>
      <w:rPr>
        <w:rFonts w:hint="default"/>
        <w:lang w:val="ru-RU" w:eastAsia="ru-RU" w:bidi="ru-RU"/>
      </w:rPr>
    </w:lvl>
    <w:lvl w:ilvl="8" w:tplc="6F88175E">
      <w:numFmt w:val="bullet"/>
      <w:lvlText w:val="•"/>
      <w:lvlJc w:val="left"/>
      <w:pPr>
        <w:ind w:left="7673" w:hanging="180"/>
      </w:pPr>
      <w:rPr>
        <w:rFonts w:hint="default"/>
        <w:lang w:val="ru-RU" w:eastAsia="ru-RU" w:bidi="ru-RU"/>
      </w:rPr>
    </w:lvl>
  </w:abstractNum>
  <w:abstractNum w:abstractNumId="1">
    <w:nsid w:val="72282CC8"/>
    <w:multiLevelType w:val="hybridMultilevel"/>
    <w:tmpl w:val="46244FB4"/>
    <w:lvl w:ilvl="0" w:tplc="308E213E">
      <w:numFmt w:val="bullet"/>
      <w:lvlText w:val="−"/>
      <w:lvlJc w:val="left"/>
      <w:pPr>
        <w:ind w:left="102" w:hanging="1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BB985F72">
      <w:numFmt w:val="bullet"/>
      <w:lvlText w:val="•"/>
      <w:lvlJc w:val="left"/>
      <w:pPr>
        <w:ind w:left="1046" w:hanging="195"/>
      </w:pPr>
      <w:rPr>
        <w:rFonts w:hint="default"/>
        <w:lang w:val="ru-RU" w:eastAsia="ru-RU" w:bidi="ru-RU"/>
      </w:rPr>
    </w:lvl>
    <w:lvl w:ilvl="2" w:tplc="028CEED2">
      <w:numFmt w:val="bullet"/>
      <w:lvlText w:val="•"/>
      <w:lvlJc w:val="left"/>
      <w:pPr>
        <w:ind w:left="1993" w:hanging="195"/>
      </w:pPr>
      <w:rPr>
        <w:rFonts w:hint="default"/>
        <w:lang w:val="ru-RU" w:eastAsia="ru-RU" w:bidi="ru-RU"/>
      </w:rPr>
    </w:lvl>
    <w:lvl w:ilvl="3" w:tplc="8F92650E">
      <w:numFmt w:val="bullet"/>
      <w:lvlText w:val="•"/>
      <w:lvlJc w:val="left"/>
      <w:pPr>
        <w:ind w:left="2939" w:hanging="195"/>
      </w:pPr>
      <w:rPr>
        <w:rFonts w:hint="default"/>
        <w:lang w:val="ru-RU" w:eastAsia="ru-RU" w:bidi="ru-RU"/>
      </w:rPr>
    </w:lvl>
    <w:lvl w:ilvl="4" w:tplc="216ED228">
      <w:numFmt w:val="bullet"/>
      <w:lvlText w:val="•"/>
      <w:lvlJc w:val="left"/>
      <w:pPr>
        <w:ind w:left="3886" w:hanging="195"/>
      </w:pPr>
      <w:rPr>
        <w:rFonts w:hint="default"/>
        <w:lang w:val="ru-RU" w:eastAsia="ru-RU" w:bidi="ru-RU"/>
      </w:rPr>
    </w:lvl>
    <w:lvl w:ilvl="5" w:tplc="E54A0E68">
      <w:numFmt w:val="bullet"/>
      <w:lvlText w:val="•"/>
      <w:lvlJc w:val="left"/>
      <w:pPr>
        <w:ind w:left="4833" w:hanging="195"/>
      </w:pPr>
      <w:rPr>
        <w:rFonts w:hint="default"/>
        <w:lang w:val="ru-RU" w:eastAsia="ru-RU" w:bidi="ru-RU"/>
      </w:rPr>
    </w:lvl>
    <w:lvl w:ilvl="6" w:tplc="EE327DA2">
      <w:numFmt w:val="bullet"/>
      <w:lvlText w:val="•"/>
      <w:lvlJc w:val="left"/>
      <w:pPr>
        <w:ind w:left="5779" w:hanging="195"/>
      </w:pPr>
      <w:rPr>
        <w:rFonts w:hint="default"/>
        <w:lang w:val="ru-RU" w:eastAsia="ru-RU" w:bidi="ru-RU"/>
      </w:rPr>
    </w:lvl>
    <w:lvl w:ilvl="7" w:tplc="119836A6">
      <w:numFmt w:val="bullet"/>
      <w:lvlText w:val="•"/>
      <w:lvlJc w:val="left"/>
      <w:pPr>
        <w:ind w:left="6726" w:hanging="195"/>
      </w:pPr>
      <w:rPr>
        <w:rFonts w:hint="default"/>
        <w:lang w:val="ru-RU" w:eastAsia="ru-RU" w:bidi="ru-RU"/>
      </w:rPr>
    </w:lvl>
    <w:lvl w:ilvl="8" w:tplc="D50E1A44">
      <w:numFmt w:val="bullet"/>
      <w:lvlText w:val="•"/>
      <w:lvlJc w:val="left"/>
      <w:pPr>
        <w:ind w:left="7673" w:hanging="195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21C1C"/>
    <w:rsid w:val="00321C1C"/>
    <w:rsid w:val="00E71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1C1C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1C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21C1C"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321C1C"/>
    <w:pPr>
      <w:ind w:left="102" w:hanging="181"/>
    </w:pPr>
  </w:style>
  <w:style w:type="paragraph" w:customStyle="1" w:styleId="TableParagraph">
    <w:name w:val="Table Paragraph"/>
    <w:basedOn w:val="a"/>
    <w:uiPriority w:val="1"/>
    <w:qFormat/>
    <w:rsid w:val="00321C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2021-01-15T16:36:00Z</dcterms:created>
  <dcterms:modified xsi:type="dcterms:W3CDTF">2022-12-19T10:39:00Z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2021-01-15T00:00:00Z</vt:filetime>
  </property>
</Properties>
</file>